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21D" w:rsidRPr="00F1121D" w:rsidRDefault="00F1121D" w:rsidP="00F11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F1121D">
        <w:rPr>
          <w:rFonts w:ascii="Times New Roman" w:hAnsi="Times New Roman" w:cs="Times New Roman"/>
          <w:b/>
          <w:sz w:val="36"/>
          <w:szCs w:val="36"/>
        </w:rPr>
        <w:t>Правила поведения на воде.</w:t>
      </w:r>
    </w:p>
    <w:bookmarkEnd w:id="0"/>
    <w:p w:rsidR="00F1121D" w:rsidRPr="00F1121D" w:rsidRDefault="00F1121D" w:rsidP="00F1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1D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1121D" w:rsidRPr="00F1121D" w:rsidRDefault="00F1121D" w:rsidP="00F11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21D">
        <w:rPr>
          <w:rFonts w:ascii="Times New Roman" w:hAnsi="Times New Roman" w:cs="Times New Roman"/>
          <w:b/>
          <w:sz w:val="28"/>
          <w:szCs w:val="28"/>
        </w:rPr>
        <w:t>Разъясните вашему ребенку основные правила поведения на воде: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-Купайся только в разрешенных местах.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-Не купайся в одиночку в незнакомом месте.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-Не заплывай за буйки.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-Пользуйся надувным матрасом (кругом) только под присмотром взрослых.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-Держись поближе к берегу, чтобы в любой момент можно было коснуться ногами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дна.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-Никогда не зови на помощь в шутку – в другой раз, когда помощь действительно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понадобится, все подумают, что ты опять шутишь.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-Не шали в воде. Не окунай друзей с головой и не ставь им подножки.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-Не купайся подолгу, чтобы не переохладиться и не заболеть.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-Не стой на обрывистом берегу или на краю причала.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-Если ты не умеешь плавать, не бросайся на помощь.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-Если кто-то тонет – брось ему спасательный круг, надувную игрушку или матрас 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позови взрослых.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-Не поддавайся панике!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Помните, что утонувшего можно спасти, если он пробыл под водой менее 6 минут!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Вода, вода, кругом вода!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Вода является важнейшим веществом на Земле, она занимает 71% ее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поверхности.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Вода – добрый друг и помощник человека. Но на воде нужно быть осторожным,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соблюдать дисциплину и правила поведения.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Для купания детей выбирается место, где чистая вода; ровное песчаное или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lastRenderedPageBreak/>
        <w:t>гравийное дно (без свай, коряг, острых камней, стекла, водорослей и ила);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небольшая глубина (до 2 м); нет сильного течения (до 0,5 м/с).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Лучше всего купаться на специально оборудованных пляжах, в бассейнах,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купальнях. Предварительно нужно ознакомиться с правилами внутреннего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распорядка мест для купания.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Купание детей проводится под контролем взрослых.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Начинать купаться рекомендуется в солнечную безветренную погоду при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температуре воды 17 – 19 °С, воздуха 20 – 25 °С.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Перед заплывом необходимо предварительно обтереть тело водой.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 холодную воду заходить нужно медленно, особенно если это первое купание в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сезоне.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Пользоваться надувным матрасом (кругом) надо с особой осторожностью: матрас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может неожиданно сдуться или уплыть по течению далеко от берега.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 воде следует находиться 10-15 минут.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Нельзя устраивать в воде игры, связанные с захватами, шуточными утоплениями.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При грозе необходимо немедленно выйти из воды, потому что она притягивает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электрический разряд.</w:t>
      </w:r>
    </w:p>
    <w:p w:rsidR="00F1121D" w:rsidRPr="00F1121D" w:rsidRDefault="00F1121D" w:rsidP="00F112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121D">
        <w:rPr>
          <w:rFonts w:ascii="Times New Roman" w:hAnsi="Times New Roman" w:cs="Times New Roman"/>
          <w:color w:val="FF0000"/>
          <w:sz w:val="28"/>
          <w:szCs w:val="28"/>
        </w:rPr>
        <w:t>Детям до 16 лет запрещается находиться в воде без сопровождения</w:t>
      </w:r>
    </w:p>
    <w:p w:rsidR="00F1121D" w:rsidRPr="00F1121D" w:rsidRDefault="00F1121D" w:rsidP="00F1121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121D">
        <w:rPr>
          <w:rFonts w:ascii="Times New Roman" w:hAnsi="Times New Roman" w:cs="Times New Roman"/>
          <w:color w:val="FF0000"/>
          <w:sz w:val="28"/>
          <w:szCs w:val="28"/>
        </w:rPr>
        <w:t>взрослых!</w:t>
      </w: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</w:p>
    <w:p w:rsidR="00F1121D" w:rsidRPr="00F1121D" w:rsidRDefault="00F1121D" w:rsidP="00F11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121D">
        <w:rPr>
          <w:rFonts w:ascii="Times New Roman" w:hAnsi="Times New Roman" w:cs="Times New Roman"/>
          <w:b/>
          <w:sz w:val="36"/>
          <w:szCs w:val="36"/>
        </w:rPr>
        <w:lastRenderedPageBreak/>
        <w:t>10 главных правил поведения на воде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1. Выбирайте для отдыха только те водоемы, где официально разрешено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купаться. С наступлением сезона их дно чистят от мусора, на пляжах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организуют дежурство спасателей.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2. Заходите в воду в предназначенных для этого костюмах. Подростки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часто купаются в шортах и майке. Вода набирается в карманы, одежда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стесняет движения и тянет на дно. В чрезвычайной ситуации лишний вес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может стать критическим.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3. Детям младшего возраста надевайте нарукавники. Если пловец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потеряет сознание, они не позволят опустить головку в воду и захлебнуться.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Нарукавники должны быть надуты до конца и плотно сидеть на руке. Перед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покупкой убедитесь, что они рассчитаны на нужный возраст.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4. Собирайте длинные волосы в косичку или тугой пучок. Распущенные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локоны могут попасть в нос или рот, затруднить дыхание.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5. При температуре воздуха выше 30 градусов нельзя бросаться в воду с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разбега. Это правило должны соблюдать и дети, и взрослые. Сердце может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не выдержать разницы температур – воздуха, тела, верхнего и нижнего слоев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воды. Не спеша зайдите на мелководье, окунитесь с головой, не сходя с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места, постойте пять минут и плывите. Учтите: от длительных дистанций в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жару лучше воздержаться.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6. Не купайтесь и тем более не ныряйте в незнакомых местах и там, где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давно не были. Сначала проверьте дно. Водоемы с непрозрачной водой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необходимо обследовать каждый раз, особенно если есть течение, оно может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принести корягу. Нельзя нырять, если у берега барахтаются малыши.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7. Заходите с ребенком в воду вместе. Малыш способен утонуть даже при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глубине не больше 20−30 см. Наблюдать с берега недостаточно.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8.Берите с собой достаточный запас питья. Подойдут не только вода, но и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квас, сок, чай. Следите за тем, чтобы ребенок регулярно пил.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lastRenderedPageBreak/>
        <w:t>9. Решили прокатиться на лодке – положите на дно спасательный круг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 xml:space="preserve">или веревку, наденьте на детей </w:t>
      </w:r>
      <w:proofErr w:type="spellStart"/>
      <w:r w:rsidRPr="00F1121D">
        <w:rPr>
          <w:rFonts w:ascii="Times New Roman" w:hAnsi="Times New Roman" w:cs="Times New Roman"/>
          <w:sz w:val="28"/>
          <w:szCs w:val="28"/>
        </w:rPr>
        <w:t>спасжилеты</w:t>
      </w:r>
      <w:proofErr w:type="spellEnd"/>
      <w:r w:rsidRPr="00F1121D">
        <w:rPr>
          <w:rFonts w:ascii="Times New Roman" w:hAnsi="Times New Roman" w:cs="Times New Roman"/>
          <w:sz w:val="28"/>
          <w:szCs w:val="28"/>
        </w:rPr>
        <w:t>. Постоянно напоминайте, что на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воде нельзя баловаться, делать вид, что тонешь.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10. Обучите малышей правилу: устал – ложись на спину и отдохни, свело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судорогой ногу – несколько раз сильно ущипни кожу. Для взрослых та же</w:t>
      </w:r>
    </w:p>
    <w:p w:rsidR="00F1121D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рекомендация, а если на купальнике или плавках есть украшение с булавкой,</w:t>
      </w:r>
    </w:p>
    <w:p w:rsidR="0024153C" w:rsidRPr="00F1121D" w:rsidRDefault="00F1121D" w:rsidP="00F1121D">
      <w:pPr>
        <w:rPr>
          <w:rFonts w:ascii="Times New Roman" w:hAnsi="Times New Roman" w:cs="Times New Roman"/>
          <w:sz w:val="28"/>
          <w:szCs w:val="28"/>
        </w:rPr>
      </w:pPr>
      <w:r w:rsidRPr="00F1121D">
        <w:rPr>
          <w:rFonts w:ascii="Times New Roman" w:hAnsi="Times New Roman" w:cs="Times New Roman"/>
          <w:sz w:val="28"/>
          <w:szCs w:val="28"/>
        </w:rPr>
        <w:t>ногу лучше уколоть.</w:t>
      </w:r>
    </w:p>
    <w:sectPr w:rsidR="0024153C" w:rsidRPr="00F1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1D"/>
    <w:rsid w:val="0024153C"/>
    <w:rsid w:val="00F1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1C86B-A9A3-47FA-9821-12309B64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2021-06-21T08:52:00Z</dcterms:created>
  <dcterms:modified xsi:type="dcterms:W3CDTF">2021-06-21T08:55:00Z</dcterms:modified>
</cp:coreProperties>
</file>