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4F" w:rsidRDefault="00E20982">
      <w:pPr>
        <w:pStyle w:val="a3"/>
        <w:spacing w:before="89"/>
        <w:ind w:left="0" w:right="3"/>
        <w:jc w:val="center"/>
        <w:rPr>
          <w:spacing w:val="1"/>
        </w:rPr>
      </w:pPr>
      <w:bookmarkStart w:id="0" w:name="_GoBack"/>
      <w:bookmarkEnd w:id="0"/>
      <w:r>
        <w:t>ПОЛОЖЕНИЕ О РАЙОННОМ ФЕСТИВАЛЕ-КОНКУРСЕ</w:t>
      </w:r>
    </w:p>
    <w:p w:rsidR="00D43D4F" w:rsidRDefault="00E20982">
      <w:pPr>
        <w:pStyle w:val="a3"/>
        <w:spacing w:before="89"/>
        <w:ind w:left="0" w:right="3"/>
        <w:jc w:val="center"/>
      </w:pPr>
      <w:r>
        <w:t>ДЛЯ</w:t>
      </w:r>
      <w:r>
        <w:rPr>
          <w:spacing w:val="-9"/>
        </w:rPr>
        <w:t xml:space="preserve"> </w:t>
      </w:r>
      <w:r>
        <w:t>ДОШКОЛЬНИКОВ</w:t>
      </w:r>
      <w:r>
        <w:rPr>
          <w:spacing w:val="-7"/>
        </w:rPr>
        <w:t xml:space="preserve"> </w:t>
      </w:r>
      <w:r>
        <w:t>«МУЗЫКАЛЬНЫЙ</w:t>
      </w:r>
      <w:r>
        <w:rPr>
          <w:spacing w:val="-6"/>
        </w:rPr>
        <w:t xml:space="preserve"> </w:t>
      </w:r>
      <w:r>
        <w:t>КАЛЕЙДОСКОП»</w:t>
      </w:r>
    </w:p>
    <w:p w:rsidR="00D43D4F" w:rsidRDefault="00D43D4F">
      <w:pPr>
        <w:pStyle w:val="a3"/>
        <w:spacing w:before="1"/>
        <w:ind w:left="0" w:right="3"/>
        <w:jc w:val="left"/>
      </w:pPr>
    </w:p>
    <w:p w:rsidR="00D43D4F" w:rsidRDefault="00E20982">
      <w:pPr>
        <w:widowControl/>
        <w:tabs>
          <w:tab w:val="left" w:pos="1525"/>
          <w:tab w:val="left" w:pos="1526"/>
        </w:tabs>
        <w:ind w:right="3"/>
        <w:jc w:val="center"/>
        <w:rPr>
          <w:sz w:val="28"/>
        </w:rPr>
      </w:pPr>
      <w:r>
        <w:rPr>
          <w:sz w:val="28"/>
        </w:rPr>
        <w:t>1. 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</w:p>
    <w:p w:rsidR="00D43D4F" w:rsidRDefault="00E20982">
      <w:pPr>
        <w:widowControl/>
        <w:tabs>
          <w:tab w:val="left" w:pos="0"/>
          <w:tab w:val="left" w:pos="2802"/>
          <w:tab w:val="left" w:pos="3338"/>
          <w:tab w:val="left" w:pos="3402"/>
          <w:tab w:val="left" w:pos="4574"/>
          <w:tab w:val="left" w:pos="5211"/>
          <w:tab w:val="left" w:pos="7059"/>
          <w:tab w:val="left" w:pos="7430"/>
          <w:tab w:val="left" w:pos="8281"/>
          <w:tab w:val="left" w:pos="8523"/>
        </w:tabs>
        <w:ind w:right="3" w:firstLine="851"/>
        <w:jc w:val="both"/>
        <w:rPr>
          <w:sz w:val="28"/>
        </w:rPr>
      </w:pPr>
      <w:r>
        <w:rPr>
          <w:sz w:val="28"/>
        </w:rPr>
        <w:t>1.1. Настоящее Положение определяет условия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проведения районного фестиваля-конкурса для </w:t>
      </w:r>
      <w:r>
        <w:rPr>
          <w:spacing w:val="-1"/>
          <w:sz w:val="28"/>
        </w:rPr>
        <w:t xml:space="preserve">дошкольников </w:t>
      </w:r>
      <w:r>
        <w:rPr>
          <w:sz w:val="28"/>
        </w:rPr>
        <w:t>«Музыкальный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калейдоскоп»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онкурс)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2024/2025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году.</w:t>
      </w:r>
    </w:p>
    <w:p w:rsidR="00D43D4F" w:rsidRDefault="00E20982">
      <w:pPr>
        <w:widowControl/>
        <w:tabs>
          <w:tab w:val="left" w:pos="1845"/>
          <w:tab w:val="left" w:pos="1846"/>
          <w:tab w:val="left" w:pos="3181"/>
          <w:tab w:val="left" w:pos="4872"/>
          <w:tab w:val="left" w:pos="5323"/>
          <w:tab w:val="left" w:pos="6487"/>
          <w:tab w:val="left" w:pos="7402"/>
          <w:tab w:val="left" w:pos="8988"/>
        </w:tabs>
        <w:ind w:right="3" w:firstLine="851"/>
        <w:jc w:val="both"/>
        <w:rPr>
          <w:sz w:val="28"/>
        </w:rPr>
      </w:pPr>
      <w:r>
        <w:rPr>
          <w:sz w:val="28"/>
        </w:rPr>
        <w:t>1.2. Конкурс проводится как отборочный (районный) этап городского фестиваля-конкурса для дошкольников «Музыкальный калейдоскоп» в рамках Фестиваля детского и юношеского творчества «</w:t>
      </w:r>
      <w:proofErr w:type="spellStart"/>
      <w:r>
        <w:rPr>
          <w:sz w:val="28"/>
        </w:rPr>
        <w:t>ТалантФест</w:t>
      </w:r>
      <w:proofErr w:type="spellEnd"/>
      <w:r>
        <w:rPr>
          <w:sz w:val="28"/>
        </w:rPr>
        <w:t xml:space="preserve">» (далее – Фестиваль). </w:t>
      </w:r>
    </w:p>
    <w:p w:rsidR="00D43D4F" w:rsidRDefault="00D43D4F">
      <w:pPr>
        <w:pStyle w:val="a3"/>
        <w:ind w:left="0" w:right="3"/>
        <w:jc w:val="left"/>
      </w:pPr>
    </w:p>
    <w:p w:rsidR="00D43D4F" w:rsidRDefault="00E20982">
      <w:pPr>
        <w:widowControl/>
        <w:tabs>
          <w:tab w:val="left" w:pos="1809"/>
          <w:tab w:val="left" w:pos="1810"/>
        </w:tabs>
        <w:ind w:right="3"/>
        <w:jc w:val="center"/>
        <w:rPr>
          <w:sz w:val="28"/>
        </w:rPr>
      </w:pPr>
      <w:r>
        <w:rPr>
          <w:sz w:val="28"/>
        </w:rPr>
        <w:t>2. Цел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 задачи</w:t>
      </w:r>
    </w:p>
    <w:p w:rsidR="00D43D4F" w:rsidRDefault="00E20982">
      <w:pPr>
        <w:widowControl/>
        <w:tabs>
          <w:tab w:val="left" w:pos="1809"/>
          <w:tab w:val="left" w:pos="1810"/>
          <w:tab w:val="left" w:pos="2777"/>
          <w:tab w:val="left" w:pos="4439"/>
          <w:tab w:val="left" w:pos="6810"/>
          <w:tab w:val="left" w:pos="7765"/>
          <w:tab w:val="left" w:pos="8197"/>
        </w:tabs>
        <w:ind w:right="3" w:firstLine="851"/>
        <w:jc w:val="both"/>
        <w:rPr>
          <w:sz w:val="28"/>
        </w:rPr>
      </w:pPr>
      <w:r>
        <w:rPr>
          <w:sz w:val="28"/>
        </w:rPr>
        <w:t>2.1. Цель: развитие музыкального, вокального и танцевального творчества обучающихся дошкольных образовательных организаций, выявления, поддержки и развития способностей и талантов детей.</w:t>
      </w:r>
    </w:p>
    <w:p w:rsidR="00D43D4F" w:rsidRDefault="00E20982">
      <w:pPr>
        <w:widowControl/>
        <w:tabs>
          <w:tab w:val="left" w:pos="1809"/>
          <w:tab w:val="left" w:pos="1810"/>
          <w:tab w:val="left" w:pos="2777"/>
          <w:tab w:val="left" w:pos="4439"/>
          <w:tab w:val="left" w:pos="6810"/>
          <w:tab w:val="left" w:pos="7765"/>
          <w:tab w:val="left" w:pos="8197"/>
        </w:tabs>
        <w:ind w:right="3" w:firstLine="851"/>
        <w:jc w:val="both"/>
        <w:rPr>
          <w:sz w:val="28"/>
        </w:rPr>
      </w:pPr>
      <w:r>
        <w:rPr>
          <w:sz w:val="28"/>
        </w:rPr>
        <w:t>2.2. Задачи:</w:t>
      </w:r>
    </w:p>
    <w:p w:rsidR="00D43D4F" w:rsidRDefault="00E20982">
      <w:pPr>
        <w:pStyle w:val="a3"/>
        <w:spacing w:before="8"/>
        <w:ind w:left="0" w:right="3"/>
      </w:pPr>
      <w:r>
        <w:t>- создание условий для реализации спос</w:t>
      </w:r>
      <w:r>
        <w:t>обностей обучающихся в области художественного творчества, публичной и открытой демонстрации творческих достижений;</w:t>
      </w:r>
    </w:p>
    <w:p w:rsidR="00D43D4F" w:rsidRDefault="00E20982">
      <w:pPr>
        <w:pStyle w:val="a3"/>
        <w:spacing w:before="8"/>
        <w:ind w:left="0" w:right="3"/>
      </w:pPr>
      <w:r>
        <w:t xml:space="preserve"> - воспитание художественного, музыкального и эстетического вкуса личности </w:t>
      </w:r>
      <w:proofErr w:type="gramStart"/>
      <w:r>
        <w:t>на</w:t>
      </w:r>
      <w:proofErr w:type="gramEnd"/>
      <w:r>
        <w:t xml:space="preserve"> основе культурного и природного наследия народов России.</w:t>
      </w:r>
    </w:p>
    <w:p w:rsidR="00D43D4F" w:rsidRDefault="00D43D4F">
      <w:pPr>
        <w:pStyle w:val="a3"/>
        <w:spacing w:before="8"/>
        <w:ind w:left="0" w:right="3"/>
        <w:jc w:val="left"/>
      </w:pPr>
    </w:p>
    <w:p w:rsidR="00D43D4F" w:rsidRDefault="00E20982">
      <w:pPr>
        <w:widowControl/>
        <w:tabs>
          <w:tab w:val="left" w:pos="1810"/>
        </w:tabs>
        <w:spacing w:before="1" w:line="322" w:lineRule="exact"/>
        <w:ind w:right="3"/>
        <w:jc w:val="center"/>
        <w:rPr>
          <w:sz w:val="28"/>
        </w:rPr>
      </w:pPr>
      <w:r>
        <w:rPr>
          <w:sz w:val="28"/>
        </w:rPr>
        <w:t>3. У</w:t>
      </w:r>
      <w:r>
        <w:rPr>
          <w:sz w:val="28"/>
        </w:rPr>
        <w:t>частники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</w:t>
      </w:r>
    </w:p>
    <w:p w:rsidR="00D43D4F" w:rsidRDefault="00E20982">
      <w:pPr>
        <w:widowControl/>
        <w:ind w:right="3" w:firstLine="85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Ленинского района</w:t>
      </w:r>
      <w:r>
        <w:rPr>
          <w:sz w:val="28"/>
        </w:rPr>
        <w:t>,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67"/>
          <w:sz w:val="28"/>
        </w:rPr>
        <w:t xml:space="preserve"> </w:t>
      </w:r>
      <w:r>
        <w:rPr>
          <w:sz w:val="28"/>
        </w:rPr>
        <w:t>лет.</w:t>
      </w:r>
    </w:p>
    <w:p w:rsidR="00D43D4F" w:rsidRDefault="00D43D4F">
      <w:pPr>
        <w:widowControl/>
        <w:tabs>
          <w:tab w:val="left" w:pos="1879"/>
        </w:tabs>
        <w:ind w:right="3"/>
        <w:jc w:val="both"/>
        <w:rPr>
          <w:sz w:val="28"/>
        </w:rPr>
      </w:pPr>
    </w:p>
    <w:p w:rsidR="00D43D4F" w:rsidRDefault="00E20982">
      <w:pPr>
        <w:widowControl/>
        <w:tabs>
          <w:tab w:val="left" w:pos="1394"/>
        </w:tabs>
        <w:spacing w:line="322" w:lineRule="exact"/>
        <w:ind w:right="3"/>
        <w:jc w:val="center"/>
        <w:rPr>
          <w:sz w:val="28"/>
        </w:rPr>
      </w:pPr>
      <w:r>
        <w:rPr>
          <w:sz w:val="28"/>
        </w:rPr>
        <w:t>4. 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 Конкурса</w:t>
      </w:r>
    </w:p>
    <w:p w:rsidR="00D43D4F" w:rsidRDefault="00E20982">
      <w:pPr>
        <w:widowControl/>
        <w:tabs>
          <w:tab w:val="left" w:pos="1670"/>
        </w:tabs>
        <w:ind w:right="3" w:firstLine="851"/>
        <w:jc w:val="both"/>
        <w:rPr>
          <w:sz w:val="28"/>
        </w:rPr>
      </w:pPr>
      <w:r>
        <w:rPr>
          <w:sz w:val="28"/>
        </w:rPr>
        <w:t>4.1. 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с 05 по 06 февраля</w:t>
      </w:r>
      <w:r>
        <w:rPr>
          <w:spacing w:val="-3"/>
          <w:sz w:val="28"/>
        </w:rPr>
        <w:t xml:space="preserve"> </w:t>
      </w:r>
      <w:r>
        <w:rPr>
          <w:sz w:val="28"/>
        </w:rPr>
        <w:t>2025 года</w:t>
      </w:r>
      <w:r>
        <w:rPr>
          <w:sz w:val="28"/>
        </w:rPr>
        <w:t xml:space="preserve"> (на базе Муниципального автономного учреждения культуры «Дом культуры «Совхозный»).</w:t>
      </w:r>
    </w:p>
    <w:p w:rsidR="00D43D4F" w:rsidRDefault="00E20982">
      <w:pPr>
        <w:widowControl/>
        <w:tabs>
          <w:tab w:val="left" w:pos="1670"/>
        </w:tabs>
        <w:spacing w:before="2"/>
        <w:ind w:right="3" w:firstLine="851"/>
        <w:jc w:val="both"/>
        <w:rPr>
          <w:spacing w:val="-68"/>
          <w:sz w:val="28"/>
        </w:rPr>
      </w:pPr>
      <w:r>
        <w:rPr>
          <w:sz w:val="28"/>
        </w:rPr>
        <w:t>4.2. Формат проведения конкурса очный.</w:t>
      </w:r>
      <w:r>
        <w:rPr>
          <w:spacing w:val="-68"/>
          <w:sz w:val="28"/>
        </w:rPr>
        <w:t xml:space="preserve"> </w:t>
      </w:r>
    </w:p>
    <w:p w:rsidR="00D43D4F" w:rsidRDefault="00E20982">
      <w:pPr>
        <w:widowControl/>
        <w:tabs>
          <w:tab w:val="left" w:pos="1670"/>
        </w:tabs>
        <w:spacing w:before="2"/>
        <w:ind w:right="3" w:firstLine="851"/>
        <w:jc w:val="both"/>
        <w:rPr>
          <w:sz w:val="28"/>
        </w:rPr>
      </w:pPr>
      <w:r>
        <w:rPr>
          <w:sz w:val="28"/>
        </w:rPr>
        <w:t>4.3. Конкурс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проводится в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направлениях:</w:t>
      </w:r>
    </w:p>
    <w:p w:rsidR="00D43D4F" w:rsidRDefault="00E20982">
      <w:pPr>
        <w:widowControl/>
        <w:tabs>
          <w:tab w:val="left" w:pos="1879"/>
        </w:tabs>
        <w:ind w:right="3" w:firstLine="851"/>
        <w:jc w:val="both"/>
        <w:rPr>
          <w:sz w:val="28"/>
        </w:rPr>
      </w:pPr>
      <w:r>
        <w:rPr>
          <w:sz w:val="28"/>
        </w:rPr>
        <w:t>4.3.1. «Вокал»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категориях:</w:t>
      </w:r>
      <w:r>
        <w:rPr>
          <w:spacing w:val="45"/>
          <w:sz w:val="28"/>
        </w:rPr>
        <w:t xml:space="preserve"> </w:t>
      </w:r>
      <w:r>
        <w:rPr>
          <w:sz w:val="28"/>
        </w:rPr>
        <w:t>соло,</w:t>
      </w:r>
      <w:r>
        <w:rPr>
          <w:spacing w:val="44"/>
          <w:sz w:val="28"/>
        </w:rPr>
        <w:t xml:space="preserve"> </w:t>
      </w:r>
      <w:r>
        <w:rPr>
          <w:sz w:val="28"/>
        </w:rPr>
        <w:t>дуэты,</w:t>
      </w:r>
      <w:r>
        <w:rPr>
          <w:spacing w:val="44"/>
          <w:sz w:val="28"/>
        </w:rPr>
        <w:t xml:space="preserve"> </w:t>
      </w:r>
      <w:r>
        <w:rPr>
          <w:sz w:val="28"/>
        </w:rPr>
        <w:t>ансамбли</w:t>
      </w:r>
      <w:r>
        <w:rPr>
          <w:spacing w:val="114"/>
          <w:sz w:val="28"/>
        </w:rPr>
        <w:t xml:space="preserve"> </w:t>
      </w:r>
      <w:r>
        <w:rPr>
          <w:sz w:val="28"/>
        </w:rPr>
        <w:t>(от</w:t>
      </w:r>
      <w:r>
        <w:rPr>
          <w:spacing w:val="112"/>
          <w:sz w:val="28"/>
        </w:rPr>
        <w:t xml:space="preserve"> </w:t>
      </w:r>
      <w:r>
        <w:rPr>
          <w:sz w:val="28"/>
        </w:rPr>
        <w:t>3</w:t>
      </w:r>
      <w:r>
        <w:rPr>
          <w:spacing w:val="113"/>
          <w:sz w:val="28"/>
        </w:rPr>
        <w:t xml:space="preserve"> </w:t>
      </w:r>
      <w:r>
        <w:rPr>
          <w:sz w:val="28"/>
        </w:rPr>
        <w:t>человек), хор (от 12 до 20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</w:t>
      </w:r>
      <w:r>
        <w:rPr>
          <w:sz w:val="28"/>
        </w:rPr>
        <w:t>ек).</w:t>
      </w:r>
    </w:p>
    <w:p w:rsidR="00D43D4F" w:rsidRDefault="00E20982">
      <w:pPr>
        <w:pStyle w:val="a3"/>
        <w:spacing w:line="321" w:lineRule="exact"/>
        <w:ind w:left="0" w:right="3"/>
      </w:pPr>
      <w:r>
        <w:t>Номинации:</w:t>
      </w:r>
    </w:p>
    <w:p w:rsidR="00D43D4F" w:rsidRDefault="00E20982">
      <w:pPr>
        <w:pStyle w:val="a7"/>
        <w:tabs>
          <w:tab w:val="left" w:pos="1387"/>
        </w:tabs>
        <w:spacing w:line="342" w:lineRule="exact"/>
        <w:ind w:left="0" w:right="3" w:firstLine="0"/>
        <w:rPr>
          <w:sz w:val="28"/>
        </w:rPr>
      </w:pPr>
      <w:r>
        <w:rPr>
          <w:sz w:val="28"/>
        </w:rPr>
        <w:t>- 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вокал;</w:t>
      </w:r>
    </w:p>
    <w:p w:rsidR="00D43D4F" w:rsidRDefault="00E20982">
      <w:pPr>
        <w:pStyle w:val="a7"/>
        <w:tabs>
          <w:tab w:val="left" w:pos="1387"/>
        </w:tabs>
        <w:spacing w:line="342" w:lineRule="exact"/>
        <w:ind w:left="0" w:right="3" w:firstLine="0"/>
        <w:rPr>
          <w:sz w:val="28"/>
        </w:rPr>
      </w:pPr>
      <w:r>
        <w:rPr>
          <w:sz w:val="28"/>
        </w:rPr>
        <w:t>- эстрадный</w:t>
      </w:r>
      <w:r>
        <w:rPr>
          <w:spacing w:val="-3"/>
          <w:sz w:val="28"/>
        </w:rPr>
        <w:t xml:space="preserve"> </w:t>
      </w:r>
      <w:r>
        <w:rPr>
          <w:sz w:val="28"/>
        </w:rPr>
        <w:t>вокал.</w:t>
      </w:r>
    </w:p>
    <w:p w:rsidR="00D43D4F" w:rsidRDefault="00E20982">
      <w:pPr>
        <w:widowControl/>
        <w:tabs>
          <w:tab w:val="left" w:pos="1948"/>
          <w:tab w:val="left" w:pos="1949"/>
        </w:tabs>
        <w:ind w:right="3" w:firstLine="851"/>
        <w:jc w:val="both"/>
        <w:rPr>
          <w:spacing w:val="-67"/>
          <w:sz w:val="28"/>
        </w:rPr>
      </w:pPr>
      <w:r>
        <w:rPr>
          <w:sz w:val="28"/>
        </w:rPr>
        <w:t>4.3.2. «Хореография» в категории: ансамбли (от 3 человек).</w:t>
      </w:r>
      <w:r>
        <w:rPr>
          <w:spacing w:val="-67"/>
          <w:sz w:val="28"/>
        </w:rPr>
        <w:t xml:space="preserve"> </w:t>
      </w:r>
    </w:p>
    <w:p w:rsidR="00D43D4F" w:rsidRDefault="00E20982">
      <w:pPr>
        <w:widowControl/>
        <w:tabs>
          <w:tab w:val="left" w:pos="1948"/>
          <w:tab w:val="left" w:pos="1949"/>
        </w:tabs>
        <w:ind w:right="3"/>
        <w:jc w:val="both"/>
        <w:rPr>
          <w:sz w:val="28"/>
        </w:rPr>
      </w:pPr>
      <w:r>
        <w:rPr>
          <w:sz w:val="28"/>
        </w:rPr>
        <w:t>Номинации:</w:t>
      </w:r>
    </w:p>
    <w:p w:rsidR="00D43D4F" w:rsidRDefault="00E20982">
      <w:pPr>
        <w:pStyle w:val="a7"/>
        <w:tabs>
          <w:tab w:val="left" w:pos="1387"/>
        </w:tabs>
        <w:ind w:left="0" w:right="3" w:firstLine="0"/>
        <w:rPr>
          <w:sz w:val="28"/>
        </w:rPr>
      </w:pPr>
      <w:r>
        <w:rPr>
          <w:sz w:val="28"/>
        </w:rPr>
        <w:t>- народный</w:t>
      </w:r>
      <w:r>
        <w:rPr>
          <w:spacing w:val="44"/>
          <w:sz w:val="28"/>
        </w:rPr>
        <w:t xml:space="preserve"> </w:t>
      </w:r>
      <w:r>
        <w:rPr>
          <w:sz w:val="28"/>
        </w:rPr>
        <w:t>танец</w:t>
      </w:r>
      <w:r>
        <w:rPr>
          <w:spacing w:val="48"/>
          <w:sz w:val="28"/>
        </w:rPr>
        <w:t xml:space="preserve"> </w:t>
      </w:r>
      <w:r>
        <w:rPr>
          <w:sz w:val="28"/>
        </w:rPr>
        <w:t>(хореографический</w:t>
      </w:r>
      <w:r>
        <w:rPr>
          <w:spacing w:val="43"/>
          <w:sz w:val="28"/>
        </w:rPr>
        <w:t xml:space="preserve"> </w:t>
      </w:r>
      <w:r>
        <w:rPr>
          <w:sz w:val="28"/>
        </w:rPr>
        <w:t>концертный</w:t>
      </w:r>
      <w:r>
        <w:rPr>
          <w:spacing w:val="114"/>
          <w:sz w:val="28"/>
        </w:rPr>
        <w:t xml:space="preserve"> </w:t>
      </w:r>
      <w:r>
        <w:rPr>
          <w:sz w:val="28"/>
        </w:rPr>
        <w:t>номер,</w:t>
      </w:r>
      <w:r>
        <w:rPr>
          <w:spacing w:val="111"/>
          <w:sz w:val="28"/>
        </w:rPr>
        <w:t xml:space="preserve"> </w:t>
      </w:r>
      <w:r>
        <w:rPr>
          <w:sz w:val="28"/>
        </w:rPr>
        <w:t>созданный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хореографии);</w:t>
      </w:r>
    </w:p>
    <w:p w:rsidR="00D43D4F" w:rsidRDefault="00E20982">
      <w:pPr>
        <w:pStyle w:val="a7"/>
        <w:tabs>
          <w:tab w:val="left" w:pos="1387"/>
        </w:tabs>
        <w:ind w:left="0" w:right="3" w:firstLine="0"/>
        <w:rPr>
          <w:sz w:val="28"/>
        </w:rPr>
      </w:pPr>
      <w:r>
        <w:rPr>
          <w:sz w:val="28"/>
        </w:rPr>
        <w:lastRenderedPageBreak/>
        <w:t>- эстрадный</w:t>
      </w:r>
      <w:r>
        <w:rPr>
          <w:spacing w:val="27"/>
          <w:sz w:val="28"/>
        </w:rPr>
        <w:t xml:space="preserve"> </w:t>
      </w:r>
      <w:r>
        <w:rPr>
          <w:sz w:val="28"/>
        </w:rPr>
        <w:t>танец</w:t>
      </w:r>
      <w:r>
        <w:rPr>
          <w:spacing w:val="29"/>
          <w:sz w:val="28"/>
        </w:rPr>
        <w:t xml:space="preserve"> </w:t>
      </w:r>
      <w:r>
        <w:rPr>
          <w:sz w:val="28"/>
        </w:rPr>
        <w:t>(хореографический</w:t>
      </w:r>
      <w:r>
        <w:rPr>
          <w:spacing w:val="25"/>
          <w:sz w:val="28"/>
        </w:rPr>
        <w:t xml:space="preserve"> </w:t>
      </w:r>
      <w:r>
        <w:rPr>
          <w:sz w:val="28"/>
        </w:rPr>
        <w:t>концертный</w:t>
      </w:r>
      <w:r>
        <w:rPr>
          <w:spacing w:val="27"/>
          <w:sz w:val="28"/>
        </w:rPr>
        <w:t xml:space="preserve"> </w:t>
      </w:r>
      <w:r>
        <w:rPr>
          <w:sz w:val="28"/>
        </w:rPr>
        <w:t>номер,</w:t>
      </w:r>
      <w:r>
        <w:rPr>
          <w:spacing w:val="26"/>
          <w:sz w:val="28"/>
        </w:rPr>
        <w:t xml:space="preserve"> </w:t>
      </w:r>
      <w:r>
        <w:rPr>
          <w:sz w:val="28"/>
        </w:rPr>
        <w:t>небольшая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танцевальная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сценка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четко </w:t>
      </w:r>
      <w:proofErr w:type="spellStart"/>
      <w:r>
        <w:rPr>
          <w:sz w:val="28"/>
        </w:rPr>
        <w:t>прослеживающейся</w:t>
      </w:r>
      <w:proofErr w:type="spellEnd"/>
      <w:r>
        <w:rPr>
          <w:sz w:val="28"/>
        </w:rPr>
        <w:t xml:space="preserve"> драматургией);</w:t>
      </w:r>
    </w:p>
    <w:p w:rsidR="00D43D4F" w:rsidRDefault="00E20982">
      <w:pPr>
        <w:pStyle w:val="a7"/>
        <w:tabs>
          <w:tab w:val="left" w:pos="1387"/>
        </w:tabs>
        <w:ind w:left="0" w:right="3" w:firstLine="0"/>
        <w:rPr>
          <w:sz w:val="28"/>
        </w:rPr>
      </w:pPr>
      <w:r>
        <w:rPr>
          <w:sz w:val="28"/>
        </w:rPr>
        <w:t>- бальный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танец.</w:t>
      </w:r>
    </w:p>
    <w:p w:rsidR="00D43D4F" w:rsidRDefault="00E20982">
      <w:pPr>
        <w:widowControl/>
        <w:tabs>
          <w:tab w:val="left" w:pos="1882"/>
        </w:tabs>
        <w:ind w:right="3" w:firstLine="851"/>
        <w:jc w:val="both"/>
        <w:rPr>
          <w:sz w:val="28"/>
        </w:rPr>
      </w:pPr>
      <w:r>
        <w:rPr>
          <w:sz w:val="28"/>
        </w:rPr>
        <w:t>4.3.3. «Инструментальное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творчество»</w:t>
      </w:r>
      <w:r>
        <w:rPr>
          <w:spacing w:val="-3"/>
          <w:sz w:val="28"/>
        </w:rPr>
        <w:t xml:space="preserve"> детский оркестр </w:t>
      </w:r>
      <w:r>
        <w:rPr>
          <w:sz w:val="28"/>
        </w:rPr>
        <w:t>(до 12 человек), который одновременно играет на разных инструментах и исполняет музыкальное произв</w:t>
      </w:r>
      <w:r>
        <w:rPr>
          <w:sz w:val="28"/>
        </w:rPr>
        <w:t>едение под руководством дирижера.</w:t>
      </w:r>
    </w:p>
    <w:p w:rsidR="00D43D4F" w:rsidRDefault="00E20982">
      <w:pPr>
        <w:widowControl/>
        <w:tabs>
          <w:tab w:val="left" w:pos="1882"/>
        </w:tabs>
        <w:ind w:right="3" w:firstLine="851"/>
        <w:jc w:val="both"/>
        <w:rPr>
          <w:sz w:val="28"/>
        </w:rPr>
      </w:pPr>
      <w:r>
        <w:rPr>
          <w:sz w:val="28"/>
        </w:rPr>
        <w:t xml:space="preserve">4.4. Возрастные группы участников: </w:t>
      </w:r>
    </w:p>
    <w:p w:rsidR="00D43D4F" w:rsidRDefault="00E20982">
      <w:pPr>
        <w:widowControl/>
        <w:tabs>
          <w:tab w:val="left" w:pos="1882"/>
        </w:tabs>
        <w:ind w:right="3"/>
        <w:jc w:val="both"/>
        <w:rPr>
          <w:sz w:val="28"/>
        </w:rPr>
      </w:pPr>
      <w:r>
        <w:rPr>
          <w:sz w:val="28"/>
        </w:rPr>
        <w:t>- воспитанники групп общеобразовательной направленности 4-5 лет, 6-7 лет, 4-7 лет – для ансамблей, хоров.</w:t>
      </w:r>
    </w:p>
    <w:p w:rsidR="00D43D4F" w:rsidRDefault="00E20982">
      <w:pPr>
        <w:widowControl/>
        <w:tabs>
          <w:tab w:val="left" w:pos="1882"/>
        </w:tabs>
        <w:ind w:right="3"/>
        <w:jc w:val="both"/>
        <w:rPr>
          <w:sz w:val="28"/>
        </w:rPr>
      </w:pPr>
      <w:r>
        <w:rPr>
          <w:sz w:val="28"/>
        </w:rPr>
        <w:t>- воспитанники групп компенсирующей направленности 4-5лет, 6-7 лет, 4-7 лет – дл</w:t>
      </w:r>
      <w:r>
        <w:rPr>
          <w:sz w:val="28"/>
        </w:rPr>
        <w:t xml:space="preserve">я ансамблей, хоров. </w:t>
      </w:r>
    </w:p>
    <w:p w:rsidR="00D43D4F" w:rsidRDefault="00E20982">
      <w:pPr>
        <w:widowControl/>
        <w:tabs>
          <w:tab w:val="left" w:pos="1643"/>
        </w:tabs>
        <w:ind w:right="3" w:firstLine="851"/>
        <w:jc w:val="both"/>
        <w:rPr>
          <w:sz w:val="28"/>
        </w:rPr>
      </w:pPr>
      <w:r>
        <w:rPr>
          <w:sz w:val="28"/>
        </w:rPr>
        <w:t>4.5. Каждое</w:t>
      </w:r>
      <w:r>
        <w:rPr>
          <w:spacing w:val="-1"/>
          <w:sz w:val="28"/>
        </w:rPr>
        <w:t xml:space="preserve"> образовательное дошкольное учреждение Ленинского района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один номер.</w:t>
      </w:r>
      <w:r>
        <w:t xml:space="preserve"> (</w:t>
      </w:r>
      <w:r>
        <w:rPr>
          <w:sz w:val="28"/>
        </w:rPr>
        <w:t>Квота на участие в городском этапе от района не более 10 конкурсных выступлений).</w:t>
      </w:r>
    </w:p>
    <w:p w:rsidR="00D43D4F" w:rsidRDefault="00E20982">
      <w:pPr>
        <w:widowControl/>
        <w:tabs>
          <w:tab w:val="left" w:pos="1591"/>
        </w:tabs>
        <w:spacing w:line="322" w:lineRule="exact"/>
        <w:ind w:right="3" w:firstLine="851"/>
        <w:jc w:val="both"/>
        <w:rPr>
          <w:sz w:val="28"/>
        </w:rPr>
      </w:pPr>
      <w:r>
        <w:rPr>
          <w:sz w:val="28"/>
        </w:rPr>
        <w:t>4.6. Организационные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требования:</w:t>
      </w:r>
    </w:p>
    <w:p w:rsidR="00D43D4F" w:rsidRDefault="00E20982">
      <w:pPr>
        <w:widowControl/>
        <w:ind w:right="3" w:firstLine="851"/>
        <w:jc w:val="both"/>
        <w:rPr>
          <w:sz w:val="28"/>
        </w:rPr>
      </w:pPr>
      <w:r>
        <w:rPr>
          <w:sz w:val="28"/>
        </w:rPr>
        <w:t xml:space="preserve">4.6.1. </w:t>
      </w:r>
      <w:r>
        <w:rPr>
          <w:sz w:val="28"/>
        </w:rPr>
        <w:t>Заявка на участие в конкурсе принимается до 13.01.2025 года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 № 1) в электронном виде: форма заполняется ответственным 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 МДОО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отправляется на почту </w:t>
      </w:r>
      <w:hyperlink r:id="rId5" w:history="1">
        <w:r>
          <w:rPr>
            <w:rStyle w:val="a9"/>
            <w:sz w:val="28"/>
          </w:rPr>
          <w:t>olesia-bycena@yandex.ru</w:t>
        </w:r>
      </w:hyperlink>
      <w:r>
        <w:rPr>
          <w:sz w:val="28"/>
        </w:rPr>
        <w:t>.</w:t>
      </w:r>
    </w:p>
    <w:p w:rsidR="00D43D4F" w:rsidRDefault="00E20982">
      <w:pPr>
        <w:pStyle w:val="a7"/>
        <w:tabs>
          <w:tab w:val="left" w:pos="1812"/>
        </w:tabs>
        <w:ind w:left="0" w:right="3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</w:t>
      </w:r>
      <w:r>
        <w:rPr>
          <w:sz w:val="28"/>
        </w:rPr>
        <w:t>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несут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участников.</w:t>
      </w:r>
    </w:p>
    <w:p w:rsidR="00D43D4F" w:rsidRDefault="00E20982">
      <w:pPr>
        <w:pStyle w:val="a7"/>
        <w:tabs>
          <w:tab w:val="left" w:pos="1734"/>
        </w:tabs>
        <w:spacing w:line="321" w:lineRule="exact"/>
        <w:ind w:left="0" w:right="3" w:firstLine="851"/>
        <w:rPr>
          <w:sz w:val="28"/>
        </w:rPr>
      </w:pPr>
      <w:r>
        <w:rPr>
          <w:sz w:val="28"/>
        </w:rPr>
        <w:t>4.6.2. По результатам экспертизы (а это номера с наивысшим баллом) жюри составляет рейтинг участников и, в соответствии с квотой, формирует список</w:t>
      </w:r>
      <w:r>
        <w:rPr>
          <w:sz w:val="28"/>
        </w:rPr>
        <w:t xml:space="preserve"> участников, которые вышли от района на городской этап.</w:t>
      </w:r>
    </w:p>
    <w:p w:rsidR="00D43D4F" w:rsidRDefault="00E20982">
      <w:pPr>
        <w:widowControl/>
        <w:tabs>
          <w:tab w:val="left" w:pos="1734"/>
        </w:tabs>
        <w:spacing w:line="321" w:lineRule="exact"/>
        <w:ind w:right="3" w:firstLine="851"/>
        <w:rPr>
          <w:sz w:val="28"/>
        </w:rPr>
      </w:pPr>
      <w:r>
        <w:rPr>
          <w:sz w:val="28"/>
        </w:rPr>
        <w:t xml:space="preserve">4.6.3. Хронометраж конкурсного выступления не более 3 минут. </w:t>
      </w:r>
    </w:p>
    <w:p w:rsidR="00D43D4F" w:rsidRDefault="00E20982">
      <w:pPr>
        <w:widowControl/>
        <w:tabs>
          <w:tab w:val="left" w:pos="851"/>
          <w:tab w:val="left" w:pos="993"/>
        </w:tabs>
        <w:ind w:firstLine="851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4.6.4. Технические требования в направлении «Вокал»:</w:t>
      </w:r>
    </w:p>
    <w:p w:rsidR="00D43D4F" w:rsidRDefault="00E20982">
      <w:pPr>
        <w:widowControl/>
        <w:tabs>
          <w:tab w:val="left" w:pos="1134"/>
        </w:tabs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- инструментальная фонограмма «-1» в формате MP3 не ниже 320Кб/сек или WAV 16 </w:t>
      </w:r>
      <w:proofErr w:type="spellStart"/>
      <w:r>
        <w:rPr>
          <w:rFonts w:ascii="Liberation Serif" w:hAnsi="Liberation Serif"/>
          <w:sz w:val="28"/>
        </w:rPr>
        <w:t>bit</w:t>
      </w:r>
      <w:proofErr w:type="spellEnd"/>
      <w:r>
        <w:rPr>
          <w:rFonts w:ascii="Liberation Serif" w:hAnsi="Liberation Serif"/>
          <w:sz w:val="28"/>
        </w:rPr>
        <w:t xml:space="preserve"> 44к</w:t>
      </w:r>
      <w:r>
        <w:rPr>
          <w:rFonts w:ascii="Liberation Serif" w:hAnsi="Liberation Serif"/>
          <w:sz w:val="28"/>
        </w:rPr>
        <w:t>Гц;</w:t>
      </w:r>
    </w:p>
    <w:p w:rsidR="00D43D4F" w:rsidRDefault="00E20982">
      <w:pPr>
        <w:widowControl/>
        <w:tabs>
          <w:tab w:val="left" w:pos="1134"/>
        </w:tabs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- в категориях «дуэты», «ансамбли» и «хоры» не допускается прием </w:t>
      </w:r>
      <w:r>
        <w:rPr>
          <w:rFonts w:ascii="Liberation Serif" w:hAnsi="Liberation Serif"/>
          <w:sz w:val="28"/>
        </w:rPr>
        <w:br/>
        <w:t>«</w:t>
      </w:r>
      <w:proofErr w:type="spellStart"/>
      <w:r>
        <w:rPr>
          <w:rFonts w:ascii="Liberation Serif" w:hAnsi="Liberation Serif"/>
          <w:sz w:val="28"/>
        </w:rPr>
        <w:t>дабл</w:t>
      </w:r>
      <w:proofErr w:type="spellEnd"/>
      <w:r>
        <w:rPr>
          <w:rFonts w:ascii="Liberation Serif" w:hAnsi="Liberation Serif"/>
          <w:sz w:val="28"/>
        </w:rPr>
        <w:t>-трек» (дублирование партии солиста) в фонограмме;</w:t>
      </w:r>
    </w:p>
    <w:p w:rsidR="00D43D4F" w:rsidRDefault="00E20982">
      <w:pPr>
        <w:widowControl/>
        <w:tabs>
          <w:tab w:val="left" w:pos="1134"/>
        </w:tabs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- наличие в фонограмме </w:t>
      </w:r>
      <w:proofErr w:type="spellStart"/>
      <w:r>
        <w:rPr>
          <w:rFonts w:ascii="Liberation Serif" w:hAnsi="Liberation Serif"/>
          <w:sz w:val="28"/>
        </w:rPr>
        <w:t>бэк</w:t>
      </w:r>
      <w:proofErr w:type="spellEnd"/>
      <w:r>
        <w:rPr>
          <w:rFonts w:ascii="Liberation Serif" w:hAnsi="Liberation Serif"/>
          <w:sz w:val="28"/>
        </w:rPr>
        <w:t xml:space="preserve">-вокала допускается только у солистов. </w:t>
      </w:r>
    </w:p>
    <w:p w:rsidR="00D43D4F" w:rsidRDefault="00E20982">
      <w:pPr>
        <w:widowControl/>
        <w:tabs>
          <w:tab w:val="left" w:pos="1734"/>
        </w:tabs>
        <w:spacing w:line="321" w:lineRule="exact"/>
        <w:ind w:right="3" w:firstLine="851"/>
        <w:jc w:val="both"/>
        <w:rPr>
          <w:sz w:val="28"/>
        </w:rPr>
      </w:pPr>
      <w:r>
        <w:rPr>
          <w:sz w:val="28"/>
        </w:rPr>
        <w:t>4.6.5. Творческие номера, ранее участвовавшие в Фестивале, к кон</w:t>
      </w:r>
      <w:r>
        <w:rPr>
          <w:sz w:val="28"/>
        </w:rPr>
        <w:t>курсу не допускаются. Творческий коллектив может участвовать в конкурсе только в одной номинации и только с одной программой.</w:t>
      </w:r>
    </w:p>
    <w:p w:rsidR="00D43D4F" w:rsidRDefault="00D43D4F">
      <w:pPr>
        <w:widowControl/>
        <w:tabs>
          <w:tab w:val="left" w:pos="1734"/>
        </w:tabs>
        <w:spacing w:line="321" w:lineRule="exact"/>
        <w:ind w:right="3"/>
        <w:rPr>
          <w:sz w:val="28"/>
        </w:rPr>
      </w:pPr>
    </w:p>
    <w:p w:rsidR="00D43D4F" w:rsidRDefault="00E20982">
      <w:pPr>
        <w:widowControl/>
        <w:tabs>
          <w:tab w:val="left" w:pos="1734"/>
        </w:tabs>
        <w:spacing w:line="321" w:lineRule="exact"/>
        <w:ind w:right="3"/>
        <w:jc w:val="center"/>
        <w:rPr>
          <w:sz w:val="28"/>
        </w:rPr>
      </w:pPr>
      <w:r>
        <w:rPr>
          <w:sz w:val="28"/>
        </w:rPr>
        <w:t>5. Жюри конкурса</w:t>
      </w:r>
    </w:p>
    <w:p w:rsidR="00D43D4F" w:rsidRDefault="00E20982">
      <w:pPr>
        <w:widowControl/>
        <w:tabs>
          <w:tab w:val="left" w:pos="1734"/>
        </w:tabs>
        <w:spacing w:line="321" w:lineRule="exact"/>
        <w:ind w:right="3" w:firstLine="851"/>
        <w:jc w:val="both"/>
        <w:rPr>
          <w:sz w:val="28"/>
        </w:rPr>
      </w:pPr>
      <w:r>
        <w:rPr>
          <w:sz w:val="28"/>
        </w:rPr>
        <w:t>5.1. Состав жюри формируется организатором и согласуется со специалистами Администрации Ленинского района.</w:t>
      </w:r>
    </w:p>
    <w:p w:rsidR="00D43D4F" w:rsidRDefault="00E20982">
      <w:pPr>
        <w:widowControl/>
        <w:tabs>
          <w:tab w:val="left" w:pos="1734"/>
        </w:tabs>
        <w:spacing w:line="321" w:lineRule="exact"/>
        <w:ind w:right="3" w:firstLine="851"/>
        <w:jc w:val="both"/>
        <w:rPr>
          <w:sz w:val="28"/>
        </w:rPr>
      </w:pPr>
      <w:r>
        <w:rPr>
          <w:sz w:val="28"/>
        </w:rPr>
        <w:t xml:space="preserve">5.2. </w:t>
      </w:r>
      <w:r>
        <w:rPr>
          <w:sz w:val="28"/>
        </w:rPr>
        <w:t>Представители коллективов-участников не входят в состав жюри.</w:t>
      </w:r>
    </w:p>
    <w:p w:rsidR="00D43D4F" w:rsidRDefault="00E20982">
      <w:pPr>
        <w:widowControl/>
        <w:tabs>
          <w:tab w:val="left" w:pos="1734"/>
        </w:tabs>
        <w:spacing w:line="321" w:lineRule="exact"/>
        <w:ind w:right="3" w:firstLine="851"/>
        <w:jc w:val="both"/>
        <w:rPr>
          <w:sz w:val="28"/>
        </w:rPr>
      </w:pPr>
      <w:r>
        <w:rPr>
          <w:sz w:val="28"/>
        </w:rPr>
        <w:t xml:space="preserve">5.3. Система оценивания выступления участников конкурса указана в Приложении № 2. </w:t>
      </w:r>
    </w:p>
    <w:p w:rsidR="00D43D4F" w:rsidRDefault="00E20982">
      <w:pPr>
        <w:widowControl/>
        <w:tabs>
          <w:tab w:val="left" w:pos="1734"/>
        </w:tabs>
        <w:spacing w:line="321" w:lineRule="exact"/>
        <w:ind w:right="3" w:firstLine="851"/>
        <w:jc w:val="both"/>
        <w:rPr>
          <w:sz w:val="28"/>
        </w:rPr>
      </w:pPr>
      <w:r>
        <w:rPr>
          <w:sz w:val="28"/>
        </w:rPr>
        <w:t>5.4. Решение жюри является окончательным и изменению не подлежит.</w:t>
      </w:r>
    </w:p>
    <w:p w:rsidR="00D43D4F" w:rsidRDefault="00E20982">
      <w:pPr>
        <w:widowControl/>
        <w:tabs>
          <w:tab w:val="left" w:pos="1734"/>
        </w:tabs>
        <w:spacing w:line="321" w:lineRule="exact"/>
        <w:ind w:right="3" w:firstLine="851"/>
        <w:jc w:val="both"/>
        <w:rPr>
          <w:sz w:val="28"/>
        </w:rPr>
      </w:pPr>
      <w:r>
        <w:rPr>
          <w:sz w:val="28"/>
        </w:rPr>
        <w:t xml:space="preserve">5.5. </w:t>
      </w:r>
      <w:r>
        <w:rPr>
          <w:sz w:val="28"/>
        </w:rPr>
        <w:t>Оценочные листы членов жюри конфиденциальны, демонстрации или выдаче не подлежат. Итоговый протокол конкурса будет опубликован после подведения итогов.</w:t>
      </w:r>
    </w:p>
    <w:p w:rsidR="00D43D4F" w:rsidRDefault="00D43D4F">
      <w:pPr>
        <w:widowControl/>
        <w:tabs>
          <w:tab w:val="left" w:pos="1734"/>
        </w:tabs>
        <w:spacing w:line="321" w:lineRule="exact"/>
        <w:ind w:right="3"/>
        <w:jc w:val="both"/>
        <w:rPr>
          <w:sz w:val="28"/>
        </w:rPr>
      </w:pPr>
    </w:p>
    <w:p w:rsidR="00D43D4F" w:rsidRDefault="00E20982">
      <w:pPr>
        <w:widowControl/>
        <w:tabs>
          <w:tab w:val="left" w:pos="1734"/>
        </w:tabs>
        <w:spacing w:line="321" w:lineRule="exact"/>
        <w:ind w:right="3"/>
        <w:jc w:val="center"/>
        <w:rPr>
          <w:sz w:val="28"/>
        </w:rPr>
      </w:pPr>
      <w:r>
        <w:rPr>
          <w:sz w:val="28"/>
        </w:rPr>
        <w:lastRenderedPageBreak/>
        <w:t>6. Подведение итогов и поощрение участников</w:t>
      </w:r>
    </w:p>
    <w:p w:rsidR="00D43D4F" w:rsidRDefault="00E20982">
      <w:pPr>
        <w:widowControl/>
        <w:tabs>
          <w:tab w:val="left" w:pos="1734"/>
        </w:tabs>
        <w:spacing w:line="321" w:lineRule="exact"/>
        <w:ind w:right="3" w:firstLine="851"/>
        <w:jc w:val="both"/>
        <w:rPr>
          <w:sz w:val="28"/>
        </w:rPr>
      </w:pPr>
      <w:r>
        <w:rPr>
          <w:sz w:val="28"/>
        </w:rPr>
        <w:t>6.1. Все участники конкурса получают благодарственные письм</w:t>
      </w:r>
      <w:r>
        <w:rPr>
          <w:sz w:val="28"/>
        </w:rPr>
        <w:t>а.</w:t>
      </w:r>
    </w:p>
    <w:p w:rsidR="00D43D4F" w:rsidRDefault="00E20982">
      <w:pPr>
        <w:widowControl/>
        <w:tabs>
          <w:tab w:val="left" w:pos="1734"/>
        </w:tabs>
        <w:spacing w:line="321" w:lineRule="exact"/>
        <w:ind w:right="3" w:firstLine="851"/>
        <w:jc w:val="both"/>
        <w:rPr>
          <w:sz w:val="28"/>
        </w:rPr>
      </w:pPr>
      <w:r>
        <w:rPr>
          <w:sz w:val="28"/>
        </w:rPr>
        <w:t>6.2. По результатам Конкурса определяются победители (1 место) и призеры (2, 3 место) отдельно в каждом направлении Конкурса, в каждой номинации, в каждой категории и в каждой возрастной группе.</w:t>
      </w:r>
    </w:p>
    <w:p w:rsidR="00D43D4F" w:rsidRDefault="00D43D4F">
      <w:pPr>
        <w:widowControl/>
        <w:tabs>
          <w:tab w:val="left" w:pos="1734"/>
        </w:tabs>
        <w:spacing w:line="321" w:lineRule="exact"/>
        <w:ind w:right="3"/>
        <w:jc w:val="both"/>
        <w:rPr>
          <w:sz w:val="28"/>
        </w:rPr>
      </w:pPr>
    </w:p>
    <w:p w:rsidR="00D43D4F" w:rsidRDefault="00E20982">
      <w:pPr>
        <w:widowControl/>
        <w:tabs>
          <w:tab w:val="left" w:pos="1734"/>
        </w:tabs>
        <w:spacing w:line="321" w:lineRule="exact"/>
        <w:ind w:right="3"/>
        <w:jc w:val="center"/>
        <w:rPr>
          <w:sz w:val="28"/>
        </w:rPr>
      </w:pPr>
      <w:r>
        <w:rPr>
          <w:sz w:val="28"/>
        </w:rPr>
        <w:t>7.Контактная информация организатора фестиваля-конкурса</w:t>
      </w:r>
    </w:p>
    <w:p w:rsidR="00D43D4F" w:rsidRDefault="00E20982">
      <w:pPr>
        <w:widowControl/>
        <w:spacing w:after="45"/>
        <w:jc w:val="both"/>
        <w:rPr>
          <w:sz w:val="28"/>
        </w:rPr>
      </w:pPr>
      <w:proofErr w:type="spellStart"/>
      <w:r>
        <w:rPr>
          <w:sz w:val="28"/>
        </w:rPr>
        <w:t>В</w:t>
      </w:r>
      <w:r>
        <w:rPr>
          <w:sz w:val="28"/>
        </w:rPr>
        <w:t>ерхотурцева</w:t>
      </w:r>
      <w:proofErr w:type="spellEnd"/>
      <w:r>
        <w:rPr>
          <w:sz w:val="28"/>
        </w:rPr>
        <w:t xml:space="preserve"> Елена Николаевна - заместитель заведующего МАДОУ детского сада № 465, педагог дополнительного образования,</w:t>
      </w:r>
    </w:p>
    <w:p w:rsidR="00D43D4F" w:rsidRDefault="00E20982">
      <w:pPr>
        <w:widowControl/>
        <w:rPr>
          <w:sz w:val="28"/>
        </w:rPr>
      </w:pPr>
      <w:r>
        <w:rPr>
          <w:sz w:val="28"/>
        </w:rPr>
        <w:t>тел.: +7 (343) 257-07-98</w:t>
      </w:r>
    </w:p>
    <w:p w:rsidR="00D43D4F" w:rsidRDefault="00E20982">
      <w:pPr>
        <w:widowControl/>
        <w:rPr>
          <w:sz w:val="28"/>
          <w:u w:val="single"/>
        </w:rPr>
      </w:pPr>
      <w:r>
        <w:rPr>
          <w:sz w:val="28"/>
        </w:rPr>
        <w:t>@: </w:t>
      </w:r>
      <w:hyperlink r:id="rId6" w:history="1">
        <w:r>
          <w:rPr>
            <w:rStyle w:val="a9"/>
            <w:sz w:val="28"/>
          </w:rPr>
          <w:t>sadik465@mail.ru</w:t>
        </w:r>
      </w:hyperlink>
    </w:p>
    <w:p w:rsidR="00D43D4F" w:rsidRDefault="00E20982">
      <w:pPr>
        <w:widowControl/>
        <w:spacing w:line="270" w:lineRule="atLeast"/>
        <w:jc w:val="both"/>
        <w:rPr>
          <w:sz w:val="28"/>
        </w:rPr>
      </w:pPr>
      <w:proofErr w:type="spellStart"/>
      <w:r>
        <w:rPr>
          <w:sz w:val="28"/>
        </w:rPr>
        <w:t>Музыкова</w:t>
      </w:r>
      <w:proofErr w:type="spellEnd"/>
      <w:r>
        <w:rPr>
          <w:sz w:val="28"/>
        </w:rPr>
        <w:t xml:space="preserve"> Олеся Ильинична – музыкальный руководитель МБ</w:t>
      </w:r>
      <w:r>
        <w:rPr>
          <w:sz w:val="28"/>
        </w:rPr>
        <w:t>ДОУ –детского сада компенсирующего вида № 49, руководитель РМО Ленинского района    г. Екатеринбурга,</w:t>
      </w:r>
    </w:p>
    <w:p w:rsidR="00D43D4F" w:rsidRDefault="00E20982">
      <w:pPr>
        <w:widowControl/>
        <w:spacing w:after="45" w:line="270" w:lineRule="atLeast"/>
        <w:rPr>
          <w:sz w:val="28"/>
        </w:rPr>
      </w:pPr>
      <w:r>
        <w:rPr>
          <w:sz w:val="28"/>
        </w:rPr>
        <w:t>тел.: +7 (912) 689-81-15</w:t>
      </w:r>
    </w:p>
    <w:p w:rsidR="00D43D4F" w:rsidRDefault="00E20982">
      <w:pPr>
        <w:widowControl/>
        <w:spacing w:line="270" w:lineRule="atLeast"/>
        <w:rPr>
          <w:sz w:val="28"/>
        </w:rPr>
      </w:pPr>
      <w:r>
        <w:rPr>
          <w:sz w:val="28"/>
        </w:rPr>
        <w:t>@: </w:t>
      </w:r>
      <w:hyperlink r:id="rId7" w:history="1">
        <w:r>
          <w:rPr>
            <w:rStyle w:val="a9"/>
            <w:sz w:val="28"/>
          </w:rPr>
          <w:t>olesia-bycena@yandex.ru</w:t>
        </w:r>
      </w:hyperlink>
    </w:p>
    <w:p w:rsidR="00D43D4F" w:rsidRDefault="00D43D4F">
      <w:pPr>
        <w:widowControl/>
        <w:tabs>
          <w:tab w:val="left" w:pos="1734"/>
        </w:tabs>
        <w:spacing w:line="321" w:lineRule="exact"/>
        <w:ind w:right="3"/>
        <w:jc w:val="center"/>
        <w:rPr>
          <w:sz w:val="28"/>
        </w:rPr>
      </w:pPr>
    </w:p>
    <w:p w:rsidR="00D43D4F" w:rsidRDefault="00D43D4F">
      <w:pPr>
        <w:pStyle w:val="a7"/>
        <w:tabs>
          <w:tab w:val="left" w:pos="1387"/>
        </w:tabs>
        <w:ind w:left="0" w:right="3" w:firstLine="0"/>
        <w:rPr>
          <w:sz w:val="28"/>
        </w:rPr>
      </w:pPr>
    </w:p>
    <w:p w:rsidR="00D43D4F" w:rsidRDefault="00E20982">
      <w:pPr>
        <w:widowControl/>
        <w:tabs>
          <w:tab w:val="left" w:pos="3465"/>
        </w:tabs>
        <w:rPr>
          <w:sz w:val="28"/>
        </w:rPr>
      </w:pPr>
      <w:r>
        <w:rPr>
          <w:sz w:val="28"/>
        </w:rPr>
        <w:tab/>
      </w:r>
    </w:p>
    <w:p w:rsidR="00D43D4F" w:rsidRDefault="00D43D4F">
      <w:pPr>
        <w:sectPr w:rsidR="00D43D4F">
          <w:pgSz w:w="11910" w:h="16840"/>
          <w:pgMar w:top="1134" w:right="850" w:bottom="1134" w:left="1701" w:header="0" w:footer="582" w:gutter="0"/>
          <w:cols w:space="720"/>
        </w:sectPr>
      </w:pPr>
    </w:p>
    <w:tbl>
      <w:tblPr>
        <w:tblpPr w:leftFromText="180" w:rightFromText="180" w:vertAnchor="text" w:horzAnchor="margin" w:tblpXSpec="right" w:tblpY="2"/>
        <w:tblW w:w="0" w:type="auto"/>
        <w:tblLayout w:type="fixed"/>
        <w:tblLook w:val="04A0" w:firstRow="1" w:lastRow="0" w:firstColumn="1" w:lastColumn="0" w:noHBand="0" w:noVBand="1"/>
      </w:tblPr>
      <w:tblGrid>
        <w:gridCol w:w="3949"/>
      </w:tblGrid>
      <w:tr w:rsidR="00D43D4F">
        <w:trPr>
          <w:trHeight w:val="576"/>
        </w:trPr>
        <w:tc>
          <w:tcPr>
            <w:tcW w:w="3949" w:type="dxa"/>
          </w:tcPr>
          <w:p w:rsidR="00D43D4F" w:rsidRDefault="00E20982">
            <w:pPr>
              <w:widowControl/>
              <w:ind w:left="142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Приложение № 1 к Положению</w:t>
            </w:r>
          </w:p>
          <w:p w:rsidR="00D43D4F" w:rsidRDefault="00E20982">
            <w:pPr>
              <w:widowControl/>
              <w:ind w:left="142"/>
              <w:rPr>
                <w:rFonts w:ascii="Liberation Serif" w:hAnsi="Liberation Serif"/>
                <w:sz w:val="24"/>
              </w:rPr>
            </w:pPr>
            <w:proofErr w:type="gramStart"/>
            <w:r>
              <w:rPr>
                <w:rFonts w:ascii="Liberation Serif" w:hAnsi="Liberation Serif"/>
                <w:sz w:val="24"/>
              </w:rPr>
              <w:t>о</w:t>
            </w:r>
            <w:proofErr w:type="gramEnd"/>
            <w:r>
              <w:rPr>
                <w:rFonts w:ascii="Liberation Serif" w:hAnsi="Liberation Serif"/>
                <w:sz w:val="24"/>
              </w:rPr>
              <w:t xml:space="preserve"> районном</w:t>
            </w:r>
            <w:r>
              <w:rPr>
                <w:rFonts w:ascii="Liberation Serif" w:hAnsi="Liberation Serif"/>
                <w:sz w:val="24"/>
              </w:rPr>
              <w:t xml:space="preserve"> фестивале-конкурсе </w:t>
            </w:r>
          </w:p>
          <w:p w:rsidR="00D43D4F" w:rsidRDefault="00E20982">
            <w:pPr>
              <w:widowControl/>
              <w:ind w:left="142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«Музыкальный калейдоскоп»</w:t>
            </w:r>
          </w:p>
        </w:tc>
      </w:tr>
    </w:tbl>
    <w:p w:rsidR="00D43D4F" w:rsidRDefault="00D43D4F">
      <w:pPr>
        <w:widowControl/>
        <w:tabs>
          <w:tab w:val="left" w:pos="1734"/>
        </w:tabs>
        <w:spacing w:line="321" w:lineRule="exact"/>
        <w:ind w:right="3"/>
        <w:jc w:val="both"/>
        <w:rPr>
          <w:sz w:val="28"/>
        </w:rPr>
      </w:pPr>
    </w:p>
    <w:p w:rsidR="00D43D4F" w:rsidRDefault="00D43D4F">
      <w:pPr>
        <w:widowControl/>
        <w:tabs>
          <w:tab w:val="left" w:pos="1080"/>
        </w:tabs>
        <w:ind w:firstLine="709"/>
        <w:jc w:val="center"/>
        <w:rPr>
          <w:rFonts w:ascii="Liberation Serif" w:hAnsi="Liberation Serif"/>
          <w:sz w:val="28"/>
        </w:rPr>
      </w:pPr>
    </w:p>
    <w:p w:rsidR="00D43D4F" w:rsidRDefault="00D43D4F">
      <w:pPr>
        <w:widowControl/>
        <w:tabs>
          <w:tab w:val="left" w:pos="1080"/>
        </w:tabs>
        <w:ind w:firstLine="709"/>
        <w:jc w:val="center"/>
        <w:rPr>
          <w:rFonts w:ascii="Liberation Serif" w:hAnsi="Liberation Serif"/>
          <w:sz w:val="28"/>
        </w:rPr>
      </w:pPr>
    </w:p>
    <w:p w:rsidR="00D43D4F" w:rsidRDefault="00D43D4F">
      <w:pPr>
        <w:widowControl/>
        <w:rPr>
          <w:rFonts w:ascii="Liberation Serif" w:hAnsi="Liberation Serif"/>
          <w:sz w:val="28"/>
        </w:rPr>
      </w:pPr>
    </w:p>
    <w:p w:rsidR="00D43D4F" w:rsidRDefault="00E20982">
      <w:pPr>
        <w:widowControl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Форма заявки районного этапа Конкурса</w:t>
      </w:r>
    </w:p>
    <w:p w:rsidR="00D43D4F" w:rsidRDefault="00D43D4F">
      <w:pPr>
        <w:widowControl/>
        <w:tabs>
          <w:tab w:val="left" w:pos="1134"/>
        </w:tabs>
        <w:rPr>
          <w:rFonts w:ascii="Liberation Serif" w:hAnsi="Liberation Serif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1"/>
      </w:tblGrid>
      <w:tr w:rsidR="00D43D4F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D43D4F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Наименование ДОО в соответствии с Уставом (сокращенно)</w:t>
            </w:r>
          </w:p>
        </w:tc>
      </w:tr>
      <w:tr w:rsidR="00D43D4F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D43D4F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E20982">
            <w:pPr>
              <w:widowControl/>
              <w:ind w:firstLine="2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Ф.И.О. руководителя ДОО</w:t>
            </w:r>
          </w:p>
        </w:tc>
      </w:tr>
      <w:tr w:rsidR="00D43D4F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D43D4F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E20982">
            <w:pPr>
              <w:widowControl/>
              <w:ind w:firstLine="2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Направление конкурса (с указанием номинации и категории для направлений: «вокал» и «хореография») </w:t>
            </w:r>
          </w:p>
        </w:tc>
      </w:tr>
      <w:tr w:rsidR="00D43D4F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D43D4F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E20982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Возрастная группа с указанием направления</w:t>
            </w:r>
          </w:p>
        </w:tc>
      </w:tr>
      <w:tr w:rsidR="00D43D4F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D43D4F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Название коллектива</w:t>
            </w:r>
          </w:p>
        </w:tc>
      </w:tr>
      <w:tr w:rsidR="00D43D4F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D43D4F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Название номера</w:t>
            </w:r>
          </w:p>
        </w:tc>
      </w:tr>
      <w:tr w:rsidR="00D43D4F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D43D4F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Количество участников</w:t>
            </w:r>
          </w:p>
        </w:tc>
      </w:tr>
      <w:tr w:rsidR="00D43D4F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D43D4F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Ф.И.О. руководителя коллектива (полностью)</w:t>
            </w:r>
          </w:p>
        </w:tc>
      </w:tr>
      <w:tr w:rsidR="00D43D4F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D43D4F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Должность руководителя коллектива</w:t>
            </w:r>
          </w:p>
        </w:tc>
      </w:tr>
      <w:tr w:rsidR="00D43D4F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D43D4F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E20982">
            <w:pPr>
              <w:widowControl/>
              <w:ind w:firstLine="2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Контакты руководителя коллектива: телефон, e-</w:t>
            </w:r>
            <w:proofErr w:type="spellStart"/>
            <w:r>
              <w:rPr>
                <w:rFonts w:ascii="Liberation Serif" w:hAnsi="Liberation Serif"/>
                <w:sz w:val="24"/>
              </w:rPr>
              <w:t>mail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(обязательно)</w:t>
            </w:r>
          </w:p>
        </w:tc>
      </w:tr>
      <w:tr w:rsidR="00D43D4F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D43D4F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E20982">
            <w:pPr>
              <w:widowControl/>
              <w:ind w:firstLine="2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Ф.И.О. педагога коллектива (полностью)</w:t>
            </w:r>
          </w:p>
        </w:tc>
      </w:tr>
      <w:tr w:rsidR="00D43D4F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D43D4F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D4F" w:rsidRDefault="00E20982">
            <w:pPr>
              <w:widowControl/>
              <w:ind w:firstLine="2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Должность педагога коллектива</w:t>
            </w:r>
          </w:p>
        </w:tc>
      </w:tr>
    </w:tbl>
    <w:p w:rsidR="00D43D4F" w:rsidRDefault="00D43D4F">
      <w:pPr>
        <w:sectPr w:rsidR="00D43D4F">
          <w:pgSz w:w="11910" w:h="16840"/>
          <w:pgMar w:top="1134" w:right="600" w:bottom="800" w:left="740" w:header="0" w:footer="582" w:gutter="0"/>
          <w:cols w:space="720"/>
        </w:sectPr>
      </w:pPr>
    </w:p>
    <w:tbl>
      <w:tblPr>
        <w:tblpPr w:leftFromText="180" w:rightFromText="180" w:vertAnchor="text" w:horzAnchor="margin" w:tblpXSpec="right" w:tblpY="2"/>
        <w:tblW w:w="0" w:type="auto"/>
        <w:tblLayout w:type="fixed"/>
        <w:tblLook w:val="04A0" w:firstRow="1" w:lastRow="0" w:firstColumn="1" w:lastColumn="0" w:noHBand="0" w:noVBand="1"/>
      </w:tblPr>
      <w:tblGrid>
        <w:gridCol w:w="4236"/>
      </w:tblGrid>
      <w:tr w:rsidR="00D43D4F">
        <w:trPr>
          <w:trHeight w:val="649"/>
        </w:trPr>
        <w:tc>
          <w:tcPr>
            <w:tcW w:w="4236" w:type="dxa"/>
          </w:tcPr>
          <w:p w:rsidR="00D43D4F" w:rsidRDefault="00E20982">
            <w:pPr>
              <w:widowControl/>
              <w:ind w:firstLine="284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Приложение № 2 к Положению</w:t>
            </w:r>
          </w:p>
          <w:p w:rsidR="00D43D4F" w:rsidRDefault="00E20982">
            <w:pPr>
              <w:widowControl/>
              <w:ind w:firstLine="284"/>
              <w:rPr>
                <w:rFonts w:ascii="Liberation Serif" w:hAnsi="Liberation Serif"/>
                <w:sz w:val="24"/>
              </w:rPr>
            </w:pPr>
            <w:proofErr w:type="gramStart"/>
            <w:r>
              <w:rPr>
                <w:rFonts w:ascii="Liberation Serif" w:hAnsi="Liberation Serif"/>
                <w:sz w:val="24"/>
              </w:rPr>
              <w:t>о</w:t>
            </w:r>
            <w:proofErr w:type="gramEnd"/>
            <w:r>
              <w:rPr>
                <w:rFonts w:ascii="Liberation Serif" w:hAnsi="Liberation Serif"/>
                <w:sz w:val="24"/>
              </w:rPr>
              <w:t xml:space="preserve"> районном фестивале-конкурсе </w:t>
            </w:r>
          </w:p>
          <w:p w:rsidR="00D43D4F" w:rsidRDefault="00E20982">
            <w:pPr>
              <w:widowControl/>
              <w:ind w:firstLine="284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«Музыкальный калейдоскоп»</w:t>
            </w:r>
          </w:p>
        </w:tc>
      </w:tr>
    </w:tbl>
    <w:p w:rsidR="00D43D4F" w:rsidRDefault="00D43D4F">
      <w:pPr>
        <w:widowControl/>
        <w:rPr>
          <w:rFonts w:ascii="Liberation Serif" w:hAnsi="Liberation Serif"/>
          <w:sz w:val="28"/>
        </w:rPr>
      </w:pPr>
    </w:p>
    <w:p w:rsidR="00D43D4F" w:rsidRDefault="00D43D4F">
      <w:pPr>
        <w:widowControl/>
        <w:rPr>
          <w:rFonts w:ascii="Liberation Serif" w:hAnsi="Liberation Serif"/>
          <w:sz w:val="28"/>
        </w:rPr>
      </w:pPr>
    </w:p>
    <w:p w:rsidR="00D43D4F" w:rsidRDefault="00D43D4F">
      <w:pPr>
        <w:widowControl/>
        <w:rPr>
          <w:rFonts w:ascii="Liberation Serif" w:hAnsi="Liberation Serif"/>
          <w:sz w:val="28"/>
        </w:rPr>
      </w:pPr>
    </w:p>
    <w:p w:rsidR="00D43D4F" w:rsidRDefault="00E20982">
      <w:pPr>
        <w:widowControl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Система оценивания в направлении «Вокал»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8"/>
        <w:gridCol w:w="1363"/>
      </w:tblGrid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Критерии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Баллы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Оригинальность трактовки музыкального произведения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Уровень исполнительского мастерства (чистота строя, качество интонации, чувство ритма, артикуляция)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Уровень ансамблевой подготовки: слаженность, спетость (для дуэтов, </w:t>
            </w:r>
            <w:proofErr w:type="gramStart"/>
            <w:r>
              <w:rPr>
                <w:rFonts w:ascii="Liberation Serif" w:hAnsi="Liberation Serif"/>
                <w:sz w:val="24"/>
              </w:rPr>
              <w:t>ансамблей)/</w:t>
            </w:r>
            <w:proofErr w:type="gramEnd"/>
            <w:r>
              <w:rPr>
                <w:rFonts w:ascii="Liberation Serif" w:hAnsi="Liberation Serif"/>
                <w:sz w:val="24"/>
              </w:rPr>
              <w:t xml:space="preserve"> исполнительская культура: поведение на сцене, умение работать с микрофоном (для солистов)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Артистизм, эмоциональность исполнения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Внешний вид, сценический образ (соответ</w:t>
            </w:r>
            <w:r>
              <w:rPr>
                <w:rFonts w:ascii="Liberation Serif" w:hAnsi="Liberation Serif"/>
                <w:sz w:val="24"/>
              </w:rPr>
              <w:t>ствие костюмов идее номера)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Премиальный балл /Критерии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Баллы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Видеоряд яркий, особо подчеркивает идею песни (использованы оригинальные решения)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Присутствуют постановочные элементы, выразительные и нестандартные, являющиеся выгодным дополнением </w:t>
            </w:r>
            <w:r>
              <w:rPr>
                <w:rFonts w:ascii="Liberation Serif" w:hAnsi="Liberation Serif"/>
                <w:sz w:val="24"/>
              </w:rPr>
              <w:t>исполнению произведения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Понижающий балл /Критерии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Баллы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right"/>
              <w:rPr>
                <w:rFonts w:ascii="Liberation Serif" w:hAnsi="Liberation Serif"/>
                <w:sz w:val="24"/>
              </w:rPr>
            </w:pPr>
            <w:proofErr w:type="gramStart"/>
            <w:r>
              <w:rPr>
                <w:rFonts w:ascii="Liberation Serif" w:hAnsi="Liberation Serif"/>
                <w:sz w:val="24"/>
              </w:rPr>
              <w:t>максимально</w:t>
            </w:r>
            <w:proofErr w:type="gramEnd"/>
            <w:r>
              <w:rPr>
                <w:rFonts w:ascii="Liberation Serif" w:hAnsi="Liberation Serif"/>
                <w:sz w:val="24"/>
              </w:rPr>
              <w:t xml:space="preserve"> 27 баллов</w:t>
            </w:r>
          </w:p>
        </w:tc>
      </w:tr>
    </w:tbl>
    <w:p w:rsidR="00D43D4F" w:rsidRDefault="00D43D4F">
      <w:pPr>
        <w:widowControl/>
        <w:rPr>
          <w:rFonts w:ascii="Liberation Serif" w:hAnsi="Liberation Serif"/>
          <w:sz w:val="24"/>
        </w:rPr>
      </w:pPr>
    </w:p>
    <w:p w:rsidR="00D43D4F" w:rsidRDefault="00E20982">
      <w:pPr>
        <w:widowControl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Система оценивания в направлении «Хореография»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8"/>
        <w:gridCol w:w="1363"/>
      </w:tblGrid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Критерии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Баллы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tabs>
                <w:tab w:val="left" w:pos="1134"/>
              </w:tabs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Оригинальность постановки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tabs>
                <w:tab w:val="left" w:pos="1134"/>
              </w:tabs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Уровень исполнительского мастерства (техника исполнения)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Уровень ансамблевой подготовки: слаженность, </w:t>
            </w:r>
            <w:proofErr w:type="spellStart"/>
            <w:r>
              <w:rPr>
                <w:rFonts w:ascii="Liberation Serif" w:hAnsi="Liberation Serif"/>
                <w:sz w:val="24"/>
              </w:rPr>
              <w:t>станцованность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(для дуэтов, ансамблей); исполнительская культура (для солистов)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Артистизм, эмоциональность исполнения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Премиальный балл /Критерии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Баллы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Видеоряд яркий, особо подчеркивает идею номера (использованы оригинальные решения)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Понижающий балл /Критерии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Баллы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right"/>
              <w:rPr>
                <w:rFonts w:ascii="Liberation Serif" w:hAnsi="Liberation Serif"/>
                <w:sz w:val="24"/>
              </w:rPr>
            </w:pPr>
            <w:proofErr w:type="gramStart"/>
            <w:r>
              <w:rPr>
                <w:rFonts w:ascii="Liberation Serif" w:hAnsi="Liberation Serif"/>
                <w:sz w:val="24"/>
              </w:rPr>
              <w:t>максимально</w:t>
            </w:r>
            <w:proofErr w:type="gramEnd"/>
            <w:r>
              <w:rPr>
                <w:rFonts w:ascii="Liberation Serif" w:hAnsi="Liberation Serif"/>
                <w:sz w:val="24"/>
              </w:rPr>
              <w:t xml:space="preserve"> 27 баллов</w:t>
            </w:r>
          </w:p>
        </w:tc>
      </w:tr>
    </w:tbl>
    <w:p w:rsidR="00D43D4F" w:rsidRDefault="00D43D4F">
      <w:pPr>
        <w:widowControl/>
        <w:rPr>
          <w:rFonts w:ascii="Liberation Serif" w:hAnsi="Liberation Serif"/>
          <w:sz w:val="24"/>
        </w:rPr>
      </w:pPr>
    </w:p>
    <w:p w:rsidR="00D43D4F" w:rsidRDefault="00E20982">
      <w:pPr>
        <w:widowControl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Система оценивания в категории «Хоровые коллективы»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7"/>
        <w:gridCol w:w="1364"/>
      </w:tblGrid>
      <w:tr w:rsidR="00D43D4F">
        <w:trPr>
          <w:trHeight w:val="284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Критерии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Баллы</w:t>
            </w:r>
          </w:p>
        </w:tc>
      </w:tr>
      <w:tr w:rsidR="00D43D4F">
        <w:trPr>
          <w:trHeight w:val="284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Художественная трактовка музыкального произведения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Чистота интонации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Хоровое звучание (манера, дикция, ансамбль, строй)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Эмоциональное соответствие и выразительность исполнения;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 xml:space="preserve">Сценическая культура (культура поведения исполнителя </w:t>
            </w:r>
            <w:r>
              <w:rPr>
                <w:rFonts w:ascii="Liberation Serif" w:hAnsi="Liberation Serif"/>
                <w:sz w:val="24"/>
              </w:rPr>
              <w:br/>
              <w:t>на сц</w:t>
            </w:r>
            <w:r>
              <w:rPr>
                <w:rFonts w:ascii="Liberation Serif" w:hAnsi="Liberation Serif"/>
                <w:sz w:val="24"/>
              </w:rPr>
              <w:t>ене, сценический костюм)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Премиальный балл /Критерии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Баллы</w:t>
            </w:r>
          </w:p>
        </w:tc>
      </w:tr>
      <w:tr w:rsidR="00D43D4F">
        <w:trPr>
          <w:trHeight w:val="284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Видеоряд очень яркий, особо подчеркивает идею песни (использованы оригинальные решения)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Присутствуют постановочные элементы, выразительные </w:t>
            </w:r>
            <w:r>
              <w:rPr>
                <w:rFonts w:ascii="Liberation Serif" w:hAnsi="Liberation Serif"/>
                <w:sz w:val="24"/>
              </w:rPr>
              <w:br/>
              <w:t xml:space="preserve">и нестандартные, являющиеся выгодным </w:t>
            </w:r>
            <w:r>
              <w:rPr>
                <w:rFonts w:ascii="Liberation Serif" w:hAnsi="Liberation Serif"/>
                <w:sz w:val="24"/>
              </w:rPr>
              <w:t>дополнением исполнению произведения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Понижающий балл /Критерии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Баллы</w:t>
            </w:r>
          </w:p>
        </w:tc>
      </w:tr>
      <w:tr w:rsidR="00D43D4F">
        <w:trPr>
          <w:trHeight w:val="284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Превышение временного лимита выступления более чем </w:t>
            </w:r>
            <w:r>
              <w:rPr>
                <w:rFonts w:ascii="Liberation Serif" w:hAnsi="Liberation Serif"/>
                <w:sz w:val="24"/>
              </w:rPr>
              <w:br/>
              <w:t>на 30 секунд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right"/>
              <w:rPr>
                <w:rFonts w:ascii="Liberation Serif" w:hAnsi="Liberation Serif"/>
                <w:sz w:val="24"/>
              </w:rPr>
            </w:pPr>
            <w:proofErr w:type="gramStart"/>
            <w:r>
              <w:rPr>
                <w:rFonts w:ascii="Liberation Serif" w:hAnsi="Liberation Serif"/>
                <w:sz w:val="24"/>
              </w:rPr>
              <w:t>максимально</w:t>
            </w:r>
            <w:proofErr w:type="gramEnd"/>
            <w:r>
              <w:rPr>
                <w:rFonts w:ascii="Liberation Serif" w:hAnsi="Liberation Serif"/>
                <w:sz w:val="24"/>
              </w:rPr>
              <w:t xml:space="preserve"> 27 </w:t>
            </w:r>
            <w:r>
              <w:rPr>
                <w:rFonts w:ascii="Liberation Serif" w:hAnsi="Liberation Serif"/>
                <w:sz w:val="24"/>
              </w:rPr>
              <w:t>баллов</w:t>
            </w:r>
          </w:p>
        </w:tc>
      </w:tr>
    </w:tbl>
    <w:p w:rsidR="00D43D4F" w:rsidRDefault="00D43D4F">
      <w:pPr>
        <w:widowControl/>
        <w:rPr>
          <w:rFonts w:ascii="Liberation Serif" w:hAnsi="Liberation Serif"/>
          <w:sz w:val="24"/>
        </w:rPr>
      </w:pPr>
    </w:p>
    <w:p w:rsidR="00D43D4F" w:rsidRDefault="00E20982">
      <w:pPr>
        <w:widowControl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Система оценивания в направлении «Инструментальное творчество»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8"/>
        <w:gridCol w:w="1363"/>
      </w:tblGrid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Критерии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Баллы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tabs>
                <w:tab w:val="left" w:pos="1134"/>
              </w:tabs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Художественная выразительность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tabs>
                <w:tab w:val="left" w:pos="1134"/>
              </w:tabs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Соответствие стилистике жанра;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Уровень исполнительского мастерства (техника исполнения)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Артистизм, эмоциональность </w:t>
            </w:r>
            <w:r>
              <w:rPr>
                <w:rFonts w:ascii="Liberation Serif" w:hAnsi="Liberation Serif"/>
                <w:sz w:val="24"/>
              </w:rPr>
              <w:t>исполнения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1-5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Премиальный балл /Критерии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Баллы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Видеоряд яркий, особо подчеркивает идею (использованы оригинальные решения)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Присутствуют постановочные элементы, </w:t>
            </w:r>
            <w:r>
              <w:rPr>
                <w:rFonts w:ascii="Liberation Serif" w:hAnsi="Liberation Serif"/>
                <w:sz w:val="24"/>
              </w:rPr>
              <w:t>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Понижающий балл /Критерии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Баллы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Превышение временного лимита </w:t>
            </w:r>
            <w:r>
              <w:rPr>
                <w:rFonts w:ascii="Liberation Serif" w:hAnsi="Liberation Serif"/>
                <w:sz w:val="24"/>
              </w:rPr>
              <w:t>выступления более чем на 30 секунд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D4F" w:rsidRDefault="00E20982">
            <w:pPr>
              <w:widowControl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0-1</w:t>
            </w:r>
          </w:p>
        </w:tc>
      </w:tr>
      <w:tr w:rsidR="00D43D4F">
        <w:trPr>
          <w:trHeight w:val="284"/>
        </w:trPr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jc w:val="right"/>
              <w:rPr>
                <w:rFonts w:ascii="Liberation Serif" w:hAnsi="Liberation Serif"/>
                <w:sz w:val="24"/>
              </w:rPr>
            </w:pPr>
            <w:proofErr w:type="gramStart"/>
            <w:r>
              <w:rPr>
                <w:rFonts w:ascii="Liberation Serif" w:hAnsi="Liberation Serif"/>
                <w:sz w:val="24"/>
              </w:rPr>
              <w:t>максимально</w:t>
            </w:r>
            <w:proofErr w:type="gramEnd"/>
            <w:r>
              <w:rPr>
                <w:rFonts w:ascii="Liberation Serif" w:hAnsi="Liberation Serif"/>
                <w:sz w:val="24"/>
              </w:rPr>
              <w:t xml:space="preserve"> 27 баллов</w:t>
            </w:r>
          </w:p>
        </w:tc>
      </w:tr>
    </w:tbl>
    <w:p w:rsidR="00D43D4F" w:rsidRDefault="00D43D4F">
      <w:pPr>
        <w:widowControl/>
        <w:jc w:val="both"/>
        <w:rPr>
          <w:rFonts w:ascii="Liberation Serif" w:hAnsi="Liberation Serif"/>
          <w:sz w:val="24"/>
          <w:u w:val="single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D43D4F">
        <w:trPr>
          <w:trHeight w:val="284"/>
        </w:trPr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highlight w:val="white"/>
              </w:rPr>
            </w:pPr>
            <w:r>
              <w:rPr>
                <w:rFonts w:ascii="Liberation Serif" w:hAnsi="Liberation Serif"/>
                <w:sz w:val="24"/>
                <w:highlight w:val="white"/>
              </w:rPr>
              <w:t>Показатели оценивания:</w:t>
            </w:r>
          </w:p>
          <w:p w:rsidR="00D43D4F" w:rsidRDefault="00E20982">
            <w:pPr>
              <w:widowControl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highlight w:val="white"/>
              </w:rPr>
            </w:pPr>
            <w:r>
              <w:rPr>
                <w:rFonts w:ascii="Liberation Serif" w:hAnsi="Liberation Serif"/>
                <w:sz w:val="24"/>
                <w:highlight w:val="white"/>
              </w:rPr>
              <w:t>1 балл – критерий проявлен незначительно;</w:t>
            </w:r>
          </w:p>
          <w:p w:rsidR="00D43D4F" w:rsidRDefault="00E20982">
            <w:pPr>
              <w:widowControl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highlight w:val="white"/>
              </w:rPr>
            </w:pPr>
            <w:r>
              <w:rPr>
                <w:rFonts w:ascii="Liberation Serif" w:hAnsi="Liberation Serif"/>
                <w:sz w:val="24"/>
                <w:highlight w:val="white"/>
              </w:rPr>
              <w:t xml:space="preserve">2 балла – критерий проявлен в малой степени; </w:t>
            </w:r>
          </w:p>
          <w:p w:rsidR="00D43D4F" w:rsidRDefault="00E20982">
            <w:pPr>
              <w:widowControl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highlight w:val="white"/>
              </w:rPr>
            </w:pPr>
            <w:r>
              <w:rPr>
                <w:rFonts w:ascii="Liberation Serif" w:hAnsi="Liberation Serif"/>
                <w:sz w:val="24"/>
                <w:highlight w:val="white"/>
              </w:rPr>
              <w:t>3 балла – критерий проявлен в средней степени;</w:t>
            </w:r>
          </w:p>
          <w:p w:rsidR="00D43D4F" w:rsidRDefault="00E20982">
            <w:pPr>
              <w:widowControl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highlight w:val="white"/>
              </w:rPr>
            </w:pPr>
            <w:r>
              <w:rPr>
                <w:rFonts w:ascii="Liberation Serif" w:hAnsi="Liberation Serif"/>
                <w:sz w:val="24"/>
                <w:highlight w:val="white"/>
              </w:rPr>
              <w:t xml:space="preserve">4 балла – критерий проявлен в значительной степени; </w:t>
            </w:r>
          </w:p>
          <w:p w:rsidR="00D43D4F" w:rsidRDefault="00E20982">
            <w:pPr>
              <w:widowControl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  <w:highlight w:val="white"/>
              </w:rPr>
              <w:t>5 баллов – критерий проявлен полностью.</w:t>
            </w:r>
          </w:p>
        </w:tc>
      </w:tr>
      <w:tr w:rsidR="00D43D4F">
        <w:trPr>
          <w:trHeight w:val="284"/>
        </w:trPr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D4F" w:rsidRDefault="00E20982">
            <w:pPr>
              <w:widowControl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highlight w:val="white"/>
              </w:rPr>
            </w:pPr>
            <w:r>
              <w:rPr>
                <w:rFonts w:ascii="Liberation Serif" w:hAnsi="Liberation Serif"/>
                <w:sz w:val="24"/>
                <w:highlight w:val="white"/>
              </w:rPr>
              <w:t xml:space="preserve">Показатели оценивания: </w:t>
            </w:r>
            <w:r>
              <w:rPr>
                <w:rFonts w:ascii="Liberation Serif" w:hAnsi="Liberation Serif"/>
                <w:sz w:val="24"/>
              </w:rPr>
              <w:t>Премиальный / Понижающий балл</w:t>
            </w:r>
          </w:p>
          <w:p w:rsidR="00D43D4F" w:rsidRDefault="00E20982">
            <w:pPr>
              <w:widowControl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highlight w:val="white"/>
              </w:rPr>
            </w:pPr>
            <w:r>
              <w:rPr>
                <w:rFonts w:ascii="Liberation Serif" w:hAnsi="Liberation Serif"/>
                <w:sz w:val="24"/>
                <w:highlight w:val="white"/>
              </w:rPr>
              <w:t>0 баллов – критерий не проявлен;</w:t>
            </w:r>
          </w:p>
          <w:p w:rsidR="00D43D4F" w:rsidRDefault="00E20982">
            <w:pPr>
              <w:widowControl/>
              <w:tabs>
                <w:tab w:val="left" w:pos="1134"/>
              </w:tabs>
              <w:jc w:val="both"/>
              <w:rPr>
                <w:rFonts w:ascii="Liberation Serif" w:hAnsi="Liberation Serif"/>
                <w:sz w:val="24"/>
                <w:highlight w:val="white"/>
              </w:rPr>
            </w:pPr>
            <w:r>
              <w:rPr>
                <w:rFonts w:ascii="Liberation Serif" w:hAnsi="Liberation Serif"/>
                <w:sz w:val="24"/>
                <w:highlight w:val="white"/>
              </w:rPr>
              <w:t>1 балл – критерий проявлен.</w:t>
            </w:r>
          </w:p>
        </w:tc>
      </w:tr>
    </w:tbl>
    <w:p w:rsidR="00D43D4F" w:rsidRDefault="00D43D4F">
      <w:pPr>
        <w:widowControl/>
        <w:jc w:val="both"/>
        <w:rPr>
          <w:rFonts w:ascii="Liberation Serif" w:hAnsi="Liberation Serif"/>
          <w:sz w:val="24"/>
          <w:u w:val="single"/>
        </w:rPr>
      </w:pPr>
    </w:p>
    <w:p w:rsidR="00D43D4F" w:rsidRDefault="00E20982">
      <w:pPr>
        <w:widowControl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  <w:u w:val="single"/>
        </w:rPr>
        <w:t>Результат</w:t>
      </w:r>
    </w:p>
    <w:p w:rsidR="00D43D4F" w:rsidRDefault="00E20982">
      <w:pPr>
        <w:widowControl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I место: 24-27 баллов</w:t>
      </w:r>
      <w:r>
        <w:rPr>
          <w:rFonts w:ascii="Liberation Serif" w:hAnsi="Liberation Serif"/>
          <w:sz w:val="24"/>
        </w:rPr>
        <w:br/>
        <w:t>II место: 22-2</w:t>
      </w:r>
      <w:r>
        <w:rPr>
          <w:rFonts w:ascii="Liberation Serif" w:hAnsi="Liberation Serif"/>
          <w:sz w:val="24"/>
        </w:rPr>
        <w:t>3,9 баллов</w:t>
      </w:r>
      <w:r>
        <w:rPr>
          <w:rFonts w:ascii="Liberation Serif" w:hAnsi="Liberation Serif"/>
          <w:sz w:val="24"/>
        </w:rPr>
        <w:br/>
        <w:t xml:space="preserve">III место: 20-21,9 баллов </w:t>
      </w:r>
      <w:r>
        <w:rPr>
          <w:rFonts w:ascii="Liberation Serif" w:hAnsi="Liberation Serif"/>
          <w:sz w:val="24"/>
        </w:rPr>
        <w:br/>
        <w:t>Участник: 19,9 баллов и менее</w:t>
      </w:r>
    </w:p>
    <w:p w:rsidR="00D43D4F" w:rsidRDefault="00E20982">
      <w:pPr>
        <w:widowControl/>
        <w:spacing w:before="73"/>
        <w:ind w:left="4395"/>
        <w:rPr>
          <w:sz w:val="28"/>
        </w:rPr>
      </w:pPr>
      <w:r>
        <w:rPr>
          <w:sz w:val="28"/>
        </w:rPr>
        <w:t xml:space="preserve">            </w:t>
      </w:r>
    </w:p>
    <w:sectPr w:rsidR="00D43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6336F"/>
    <w:multiLevelType w:val="multilevel"/>
    <w:tmpl w:val="D60C29B0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4F"/>
    <w:rsid w:val="00D43D4F"/>
    <w:rsid w:val="00E2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9E62D-602C-4C5C-9467-C7E1BEB9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spacing w:before="2"/>
      <w:ind w:left="442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widowControl/>
      <w:ind w:left="392"/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widowControl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widowControl/>
      <w:ind w:left="392" w:firstLine="708"/>
      <w:jc w:val="both"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a">
    <w:name w:val="footer"/>
    <w:basedOn w:val="a"/>
    <w:link w:val="ab"/>
    <w:pPr>
      <w:widowControl/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/>
      <w:ind w:left="107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esia-byce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465@mail.ru" TargetMode="External"/><Relationship Id="rId5" Type="http://schemas.openxmlformats.org/officeDocument/2006/relationships/hyperlink" Target="mailto:olesia-bycen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№347</dc:creator>
  <cp:lastModifiedBy>№347</cp:lastModifiedBy>
  <cp:revision>2</cp:revision>
  <dcterms:created xsi:type="dcterms:W3CDTF">2025-02-11T07:42:00Z</dcterms:created>
  <dcterms:modified xsi:type="dcterms:W3CDTF">2025-02-11T07:42:00Z</dcterms:modified>
</cp:coreProperties>
</file>